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78" w:rsidRDefault="00981163">
      <w:pPr>
        <w:rPr>
          <w:noProof/>
          <w:lang w:val="it-IT" w:eastAsia="it-IT"/>
        </w:rPr>
      </w:pPr>
      <w:r w:rsidRPr="00981163">
        <w:rPr>
          <w:noProof/>
          <w:lang w:val="it-IT" w:eastAsia="it-IT"/>
        </w:rPr>
        <w:t xml:space="preserve">                                       </w:t>
      </w:r>
      <w:r>
        <w:rPr>
          <w:noProof/>
          <w:lang w:val="it-IT" w:eastAsia="it-IT"/>
        </w:rPr>
        <w:t xml:space="preserve">                           </w:t>
      </w:r>
      <w:r w:rsidRPr="00523C5C">
        <w:rPr>
          <w:noProof/>
          <w:lang w:val="it-IT" w:eastAsia="it-IT"/>
        </w:rPr>
        <w:t xml:space="preserve">  </w:t>
      </w:r>
    </w:p>
    <w:p w:rsidR="00173260" w:rsidRDefault="00D81978">
      <w:pPr>
        <w:rPr>
          <w:rFonts w:ascii="Times New Roman" w:hAnsi="Times New Roman" w:cs="Times New Roman"/>
          <w:b/>
          <w:noProof/>
          <w:sz w:val="32"/>
          <w:szCs w:val="32"/>
          <w:lang w:val="it-IT" w:eastAsia="it-IT"/>
        </w:rPr>
      </w:pPr>
      <w:r>
        <w:rPr>
          <w:noProof/>
          <w:lang w:val="it-IT" w:eastAsia="it-IT"/>
        </w:rPr>
        <w:t xml:space="preserve">                                                               </w:t>
      </w:r>
      <w:r w:rsidRPr="00CA7462">
        <w:rPr>
          <w:rFonts w:ascii="Times New Roman" w:hAnsi="Times New Roman" w:cs="Times New Roman"/>
          <w:b/>
          <w:noProof/>
          <w:sz w:val="32"/>
          <w:szCs w:val="32"/>
          <w:lang w:val="it-IT" w:eastAsia="it-IT"/>
        </w:rPr>
        <w:t xml:space="preserve">  </w:t>
      </w:r>
      <w:r w:rsidR="00CA7462" w:rsidRPr="00CA7462">
        <w:rPr>
          <w:rFonts w:ascii="Times New Roman" w:hAnsi="Times New Roman" w:cs="Times New Roman"/>
          <w:b/>
          <w:noProof/>
          <w:sz w:val="32"/>
          <w:szCs w:val="32"/>
          <w:lang w:val="it-IT" w:eastAsia="it-IT"/>
        </w:rPr>
        <w:t>Gocce di Sostenibilità</w:t>
      </w:r>
    </w:p>
    <w:p w:rsidR="00703A27" w:rsidRPr="00CA7462" w:rsidRDefault="00703A27">
      <w:pPr>
        <w:rPr>
          <w:rFonts w:ascii="Times New Roman" w:eastAsia="Calibri" w:hAnsi="Times New Roman" w:cs="Times New Roman"/>
          <w:b/>
          <w:sz w:val="32"/>
          <w:szCs w:val="32"/>
          <w:lang w:val="it-IT"/>
        </w:rPr>
      </w:pPr>
    </w:p>
    <w:p w:rsidR="00881ED7" w:rsidRPr="000760C7" w:rsidRDefault="00881ED7" w:rsidP="00881ED7">
      <w:pPr>
        <w:shd w:val="clear" w:color="auto" w:fill="FFFFFF"/>
        <w:spacing w:after="75" w:line="432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60C7">
        <w:rPr>
          <w:rFonts w:ascii="Times New Roman" w:hAnsi="Times New Roman" w:cs="Times New Roman"/>
          <w:sz w:val="24"/>
          <w:szCs w:val="24"/>
          <w:lang w:val="it-IT"/>
        </w:rPr>
        <w:t>In occasione della</w:t>
      </w:r>
      <w:r w:rsidR="00AA5080">
        <w:rPr>
          <w:rFonts w:ascii="Times New Roman" w:hAnsi="Times New Roman" w:cs="Times New Roman"/>
          <w:sz w:val="24"/>
          <w:szCs w:val="24"/>
          <w:lang w:val="it-IT"/>
        </w:rPr>
        <w:t xml:space="preserve"> Giornata della Terra, Flowe e Z</w:t>
      </w:r>
      <w:r w:rsidRPr="000760C7">
        <w:rPr>
          <w:rFonts w:ascii="Times New Roman" w:hAnsi="Times New Roman" w:cs="Times New Roman"/>
          <w:sz w:val="24"/>
          <w:szCs w:val="24"/>
          <w:lang w:val="it-IT"/>
        </w:rPr>
        <w:t>eroCO2, con la partecipazione di AWorld, hanno dato vita a 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Revolution</w:t>
      </w:r>
      <w:r w:rsidRPr="000760C7">
        <w:rPr>
          <w:rFonts w:ascii="Times New Roman" w:hAnsi="Times New Roman" w:cs="Times New Roman"/>
          <w:sz w:val="24"/>
          <w:szCs w:val="24"/>
          <w:lang w:val="it-IT"/>
        </w:rPr>
        <w:t>, un progetto ispirato al 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moto di rivoluzione del nostro Pianeta intorno al Sole</w:t>
      </w:r>
      <w:r w:rsidRPr="000760C7">
        <w:rPr>
          <w:rFonts w:ascii="Times New Roman" w:hAnsi="Times New Roman" w:cs="Times New Roman"/>
          <w:sz w:val="24"/>
          <w:szCs w:val="24"/>
          <w:lang w:val="it-IT"/>
        </w:rPr>
        <w:t>. L’obiettivo è quello di girare attorno a tanti argomenti per fare una vera e propria 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azione rivoluzionaria sostenibile</w:t>
      </w:r>
      <w:r w:rsidRPr="000760C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81ED7" w:rsidRPr="000760C7" w:rsidRDefault="00881ED7" w:rsidP="00881ED7">
      <w:pPr>
        <w:shd w:val="clear" w:color="auto" w:fill="FFFFFF"/>
        <w:spacing w:after="75" w:line="432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Nell’ambito dell’offerta formativa relativa ai percorsi per le Competenze Trasversali e per l’Orientamento l</w:t>
      </w:r>
      <w:r w:rsidRPr="000760C7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iniziativa di P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0760C7">
        <w:rPr>
          <w:rFonts w:ascii="Times New Roman" w:hAnsi="Times New Roman" w:cs="Times New Roman"/>
          <w:sz w:val="24"/>
          <w:szCs w:val="24"/>
          <w:lang w:val="it-IT"/>
        </w:rPr>
        <w:t>, che si inscrive in questo progetto, accompagnerà ragazze e ragazzi delle 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scuole secondarie di II grado</w:t>
      </w:r>
      <w:r w:rsidRPr="000760C7">
        <w:rPr>
          <w:rFonts w:ascii="Times New Roman" w:hAnsi="Times New Roman" w:cs="Times New Roman"/>
          <w:sz w:val="24"/>
          <w:szCs w:val="24"/>
          <w:lang w:val="it-IT"/>
        </w:rPr>
        <w:t> in un </w:t>
      </w:r>
      <w:r w:rsidRPr="00881ED7">
        <w:rPr>
          <w:rFonts w:ascii="Times New Roman" w:hAnsi="Times New Roman" w:cs="Times New Roman"/>
          <w:sz w:val="24"/>
          <w:szCs w:val="24"/>
          <w:lang w:val="it-IT"/>
        </w:rPr>
        <w:t>percorso formativo sulla sostenibilità</w:t>
      </w:r>
      <w:r w:rsidRPr="000760C7">
        <w:rPr>
          <w:rFonts w:ascii="Times New Roman" w:hAnsi="Times New Roman" w:cs="Times New Roman"/>
          <w:sz w:val="24"/>
          <w:szCs w:val="24"/>
          <w:lang w:val="it-IT"/>
        </w:rPr>
        <w:t>, che porterà all’acquisizione di conoscenze e competenze in materia.</w:t>
      </w:r>
      <w:r w:rsidR="00703A27">
        <w:rPr>
          <w:rFonts w:ascii="Times New Roman" w:hAnsi="Times New Roman" w:cs="Times New Roman"/>
          <w:sz w:val="24"/>
          <w:szCs w:val="24"/>
          <w:lang w:val="it-IT"/>
        </w:rPr>
        <w:t xml:space="preserve"> Il percorso si conclude</w:t>
      </w:r>
      <w:r w:rsidR="00DA43B2">
        <w:rPr>
          <w:rFonts w:ascii="Times New Roman" w:hAnsi="Times New Roman" w:cs="Times New Roman"/>
          <w:sz w:val="24"/>
          <w:szCs w:val="24"/>
          <w:lang w:val="it-IT"/>
        </w:rPr>
        <w:t>rà</w:t>
      </w:r>
      <w:r w:rsidR="00703A27">
        <w:rPr>
          <w:rFonts w:ascii="Times New Roman" w:hAnsi="Times New Roman" w:cs="Times New Roman"/>
          <w:sz w:val="24"/>
          <w:szCs w:val="24"/>
          <w:lang w:val="it-IT"/>
        </w:rPr>
        <w:t xml:space="preserve"> il 31 luglio 2022.</w:t>
      </w:r>
    </w:p>
    <w:p w:rsidR="007A0A91" w:rsidRPr="00881ED7" w:rsidRDefault="007A0A91" w:rsidP="00881ED7">
      <w:pPr>
        <w:spacing w:line="320" w:lineRule="atLeast"/>
        <w:jc w:val="both"/>
        <w:rPr>
          <w:rFonts w:ascii="Times New Roman" w:hAnsi="Times New Roman"/>
          <w:b/>
          <w:lang w:val="it-IT"/>
        </w:rPr>
      </w:pPr>
    </w:p>
    <w:p w:rsidR="007A0A91" w:rsidRDefault="007A0A91" w:rsidP="007A0A91">
      <w:pPr>
        <w:pStyle w:val="NormaleWeb"/>
        <w:spacing w:after="0" w:line="240" w:lineRule="atLeast"/>
        <w:jc w:val="both"/>
        <w:rPr>
          <w:rFonts w:ascii="Times New Roman" w:eastAsiaTheme="minorHAnsi" w:hAnsi="Times New Roman"/>
          <w:b/>
          <w:lang w:eastAsia="en-US"/>
        </w:rPr>
      </w:pPr>
    </w:p>
    <w:p w:rsidR="00CA7462" w:rsidRDefault="00CA7462" w:rsidP="007A0A91">
      <w:pPr>
        <w:pStyle w:val="NormaleWeb"/>
        <w:spacing w:after="0" w:line="240" w:lineRule="atLeast"/>
        <w:jc w:val="both"/>
        <w:rPr>
          <w:rFonts w:ascii="Times New Roman" w:eastAsiaTheme="minorHAnsi" w:hAnsi="Times New Roman"/>
          <w:b/>
          <w:lang w:eastAsia="en-US"/>
        </w:rPr>
      </w:pPr>
    </w:p>
    <w:p w:rsidR="007A0A91" w:rsidRDefault="007A0A91" w:rsidP="00D81F47">
      <w:pPr>
        <w:pStyle w:val="NormaleWeb"/>
        <w:spacing w:after="0" w:line="24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Times New Roman" w:eastAsiaTheme="minorHAnsi" w:hAnsi="Times New Roman"/>
          <w:b/>
          <w:lang w:eastAsia="en-US"/>
        </w:rPr>
        <w:t xml:space="preserve">Tutor scolastico/i </w:t>
      </w:r>
      <w:r w:rsidR="006B6E4D">
        <w:rPr>
          <w:rFonts w:ascii="Times New Roman" w:eastAsiaTheme="minorHAnsi" w:hAnsi="Times New Roman"/>
          <w:b/>
          <w:lang w:eastAsia="en-US"/>
        </w:rPr>
        <w:t>(nome, cognome</w:t>
      </w:r>
      <w:r>
        <w:rPr>
          <w:rFonts w:ascii="Times New Roman" w:eastAsiaTheme="minorHAnsi" w:hAnsi="Times New Roman"/>
          <w:b/>
          <w:lang w:eastAsia="en-US"/>
        </w:rPr>
        <w:t>):</w:t>
      </w:r>
      <w:r w:rsidR="00D81F47">
        <w:rPr>
          <w:rFonts w:ascii="Calibri" w:eastAsia="Calibri" w:hAnsi="Calibri" w:cs="Calibri"/>
          <w:b/>
          <w:bCs/>
        </w:rPr>
        <w:t xml:space="preserve"> </w:t>
      </w:r>
    </w:p>
    <w:p w:rsidR="00D81F47" w:rsidRDefault="00D81F47" w:rsidP="00D81F47">
      <w:pPr>
        <w:pStyle w:val="NormaleWeb"/>
        <w:spacing w:after="0" w:line="240" w:lineRule="atLeast"/>
        <w:jc w:val="both"/>
        <w:rPr>
          <w:rFonts w:ascii="Calibri" w:eastAsia="Calibri" w:hAnsi="Calibri" w:cs="Calibri"/>
          <w:b/>
          <w:bCs/>
        </w:rPr>
      </w:pPr>
    </w:p>
    <w:p w:rsidR="00CA7462" w:rsidRPr="00CA7462" w:rsidRDefault="00CA7462" w:rsidP="006B6E4D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6B6E4D" w:rsidRDefault="006B6E4D" w:rsidP="006B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GRUPPO TERZE (221 alunni)</w:t>
      </w:r>
    </w:p>
    <w:p w:rsidR="006B6E4D" w:rsidRDefault="006B6E4D" w:rsidP="006B6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2130"/>
        <w:gridCol w:w="3063"/>
      </w:tblGrid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b/>
                <w:sz w:val="28"/>
                <w:szCs w:val="28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b/>
                <w:sz w:val="28"/>
                <w:szCs w:val="28"/>
              </w:rPr>
              <w:t>NUM.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b/>
                <w:sz w:val="28"/>
                <w:szCs w:val="28"/>
              </w:rPr>
              <w:t>TUTOR PCTO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3AM-E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Nirta Antonina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3BM-E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Polisano Carlo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Imperiale Raimondo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Culotta Simona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Culotta Simona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Fronte Gabriele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Italiano Nunzio Massimo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Barbaro Marta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3KB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Milone Fabrizio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3KC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Greco Carmelo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3KD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Imperiale Raimondo</w:t>
            </w:r>
          </w:p>
        </w:tc>
      </w:tr>
      <w:tr w:rsidR="006B6E4D" w:rsidRPr="006A6301" w:rsidTr="00DA43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3KE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E4D" w:rsidRPr="00DA43B2" w:rsidRDefault="006B6E4D" w:rsidP="00DA43B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B2">
              <w:rPr>
                <w:rFonts w:ascii="Times New Roman" w:hAnsi="Times New Roman" w:cs="Times New Roman"/>
                <w:sz w:val="28"/>
                <w:szCs w:val="28"/>
              </w:rPr>
              <w:t>Corrao Giuseppa</w:t>
            </w:r>
          </w:p>
        </w:tc>
      </w:tr>
    </w:tbl>
    <w:p w:rsidR="00D81F47" w:rsidRDefault="00D81F47" w:rsidP="00D81F47">
      <w:pPr>
        <w:pStyle w:val="NormaleWeb"/>
        <w:spacing w:after="0" w:line="240" w:lineRule="atLeast"/>
        <w:jc w:val="both"/>
        <w:rPr>
          <w:rFonts w:ascii="Calibri" w:eastAsia="Calibri" w:hAnsi="Calibri" w:cs="Calibri"/>
          <w:b/>
          <w:bCs/>
        </w:rPr>
      </w:pPr>
    </w:p>
    <w:p w:rsidR="00CA7462" w:rsidRDefault="00CA7462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ED7" w:rsidRDefault="00881ED7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GRUPPO QUARTE (245 alunni)</w:t>
      </w:r>
    </w:p>
    <w:p w:rsidR="00881ED7" w:rsidRDefault="00881ED7" w:rsidP="00881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2130"/>
        <w:gridCol w:w="3513"/>
      </w:tblGrid>
      <w:tr w:rsidR="00881ED7" w:rsidTr="001304A8">
        <w:trPr>
          <w:jc w:val="center"/>
        </w:trPr>
        <w:tc>
          <w:tcPr>
            <w:tcW w:w="0" w:type="auto"/>
          </w:tcPr>
          <w:p w:rsidR="00881ED7" w:rsidRDefault="00881ED7" w:rsidP="001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CLASSE</w:t>
            </w:r>
          </w:p>
        </w:tc>
        <w:tc>
          <w:tcPr>
            <w:tcW w:w="0" w:type="auto"/>
          </w:tcPr>
          <w:p w:rsidR="00881ED7" w:rsidRDefault="00881ED7" w:rsidP="001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NUM. ALUNNI</w:t>
            </w:r>
          </w:p>
        </w:tc>
        <w:tc>
          <w:tcPr>
            <w:tcW w:w="0" w:type="auto"/>
          </w:tcPr>
          <w:p w:rsidR="00881ED7" w:rsidRDefault="00881ED7" w:rsidP="001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TUTOR PCTO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B87BD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D7">
              <w:rPr>
                <w:rFonts w:ascii="Times New Roman" w:hAnsi="Times New Roman" w:cs="Times New Roman"/>
                <w:sz w:val="28"/>
                <w:szCs w:val="28"/>
              </w:rPr>
              <w:t>4AA</w:t>
            </w:r>
          </w:p>
        </w:tc>
        <w:tc>
          <w:tcPr>
            <w:tcW w:w="0" w:type="auto"/>
          </w:tcPr>
          <w:p w:rsidR="00881ED7" w:rsidRPr="00B87BD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CC4">
              <w:rPr>
                <w:rFonts w:ascii="Times New Roman" w:hAnsi="Times New Roman" w:cs="Times New Roman"/>
                <w:sz w:val="28"/>
                <w:szCs w:val="28"/>
              </w:rPr>
              <w:t>Italiano Nunzio Massimo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B87BD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D7">
              <w:rPr>
                <w:rFonts w:ascii="Times New Roman" w:hAnsi="Times New Roman" w:cs="Times New Roman"/>
                <w:sz w:val="28"/>
                <w:szCs w:val="28"/>
              </w:rPr>
              <w:t>4AB</w:t>
            </w:r>
          </w:p>
        </w:tc>
        <w:tc>
          <w:tcPr>
            <w:tcW w:w="0" w:type="auto"/>
          </w:tcPr>
          <w:p w:rsidR="00881ED7" w:rsidRPr="00B87BD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CC4">
              <w:rPr>
                <w:rFonts w:ascii="Times New Roman" w:hAnsi="Times New Roman" w:cs="Times New Roman"/>
                <w:sz w:val="28"/>
                <w:szCs w:val="28"/>
              </w:rPr>
              <w:t>Santagati Venera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7">
              <w:rPr>
                <w:rFonts w:ascii="Times New Roman" w:hAnsi="Times New Roman" w:cs="Times New Roman"/>
                <w:sz w:val="28"/>
                <w:szCs w:val="28"/>
              </w:rPr>
              <w:t>4LA</w:t>
            </w:r>
          </w:p>
        </w:tc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Camaggi Elisabetta angela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Default="00881ED7" w:rsidP="001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4AM</w:t>
            </w:r>
          </w:p>
        </w:tc>
        <w:tc>
          <w:tcPr>
            <w:tcW w:w="0" w:type="auto"/>
          </w:tcPr>
          <w:p w:rsidR="00881ED7" w:rsidRPr="00B87BD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CC4">
              <w:rPr>
                <w:rFonts w:ascii="Times New Roman" w:hAnsi="Times New Roman" w:cs="Times New Roman"/>
                <w:sz w:val="28"/>
                <w:szCs w:val="28"/>
              </w:rPr>
              <w:t>Virgadamo Luigia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Default="00881ED7" w:rsidP="001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4BM</w:t>
            </w:r>
          </w:p>
        </w:tc>
        <w:tc>
          <w:tcPr>
            <w:tcW w:w="0" w:type="auto"/>
          </w:tcPr>
          <w:p w:rsidR="00881ED7" w:rsidRPr="00B87BD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CC4">
              <w:rPr>
                <w:rFonts w:ascii="Times New Roman" w:hAnsi="Times New Roman" w:cs="Times New Roman"/>
                <w:sz w:val="28"/>
                <w:szCs w:val="28"/>
              </w:rPr>
              <w:t>Scrima Antonio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B87BD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F4">
              <w:rPr>
                <w:rFonts w:ascii="Times New Roman" w:hAnsi="Times New Roman" w:cs="Times New Roman"/>
                <w:sz w:val="28"/>
                <w:szCs w:val="28"/>
              </w:rPr>
              <w:t>4CO</w:t>
            </w:r>
          </w:p>
        </w:tc>
        <w:tc>
          <w:tcPr>
            <w:tcW w:w="0" w:type="auto"/>
          </w:tcPr>
          <w:p w:rsidR="00881ED7" w:rsidRPr="00B87BD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B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Genduso Fabio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0C62C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2C7">
              <w:rPr>
                <w:rFonts w:ascii="Times New Roman" w:hAnsi="Times New Roman" w:cs="Times New Roman"/>
                <w:sz w:val="28"/>
                <w:szCs w:val="28"/>
              </w:rPr>
              <w:t>4PA</w:t>
            </w:r>
          </w:p>
        </w:tc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81ED7" w:rsidRDefault="00881ED7" w:rsidP="001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Cassata Antonella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4KA</w:t>
            </w:r>
          </w:p>
        </w:tc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CC4">
              <w:rPr>
                <w:rFonts w:ascii="Times New Roman" w:hAnsi="Times New Roman" w:cs="Times New Roman"/>
                <w:sz w:val="28"/>
                <w:szCs w:val="28"/>
              </w:rPr>
              <w:t>Famà Antonia Maria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4KB</w:t>
            </w:r>
          </w:p>
        </w:tc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Polisano Carlo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4KC</w:t>
            </w:r>
          </w:p>
        </w:tc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CC4">
              <w:rPr>
                <w:rFonts w:ascii="Times New Roman" w:hAnsi="Times New Roman" w:cs="Times New Roman"/>
                <w:sz w:val="28"/>
                <w:szCs w:val="28"/>
              </w:rPr>
              <w:t>Martorana Sebastiana Aurora</w:t>
            </w:r>
          </w:p>
        </w:tc>
      </w:tr>
      <w:tr w:rsidR="00881ED7" w:rsidTr="001304A8">
        <w:trPr>
          <w:jc w:val="center"/>
        </w:trPr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4KD</w:t>
            </w:r>
          </w:p>
        </w:tc>
        <w:tc>
          <w:tcPr>
            <w:tcW w:w="0" w:type="auto"/>
          </w:tcPr>
          <w:p w:rsidR="00881ED7" w:rsidRPr="007C35E7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81ED7" w:rsidRPr="00AF0CC4" w:rsidRDefault="00881ED7" w:rsidP="00130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CC4">
              <w:rPr>
                <w:rFonts w:ascii="Times New Roman" w:hAnsi="Times New Roman" w:cs="Times New Roman"/>
                <w:sz w:val="28"/>
                <w:szCs w:val="28"/>
              </w:rPr>
              <w:t>Davì Giuseppe</w:t>
            </w:r>
          </w:p>
        </w:tc>
      </w:tr>
    </w:tbl>
    <w:p w:rsidR="007A0A91" w:rsidRDefault="007A0A91" w:rsidP="007A0A91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A7462" w:rsidRDefault="00CA7462" w:rsidP="007A0A91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0A91" w:rsidRDefault="007A0A91" w:rsidP="007A0A91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Studenti coinvolti</w:t>
      </w:r>
    </w:p>
    <w:p w:rsidR="007A0A91" w:rsidRDefault="006B6E4D" w:rsidP="007A0A91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466</w:t>
      </w:r>
      <w:r w:rsidR="00D81F47" w:rsidRPr="00D81F4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A0A91">
        <w:rPr>
          <w:rFonts w:ascii="Times New Roman" w:hAnsi="Times New Roman" w:cs="Times New Roman"/>
          <w:sz w:val="24"/>
          <w:szCs w:val="24"/>
          <w:lang w:val="it-IT"/>
        </w:rPr>
        <w:t>studenti del</w:t>
      </w:r>
      <w:r w:rsidR="00097465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="00C30175" w:rsidRPr="00C30175">
        <w:rPr>
          <w:rFonts w:ascii="Times New Roman" w:hAnsi="Times New Roman" w:cs="Times New Roman"/>
          <w:sz w:val="24"/>
          <w:szCs w:val="24"/>
          <w:lang w:val="it-IT"/>
        </w:rPr>
        <w:t xml:space="preserve">Istituto Istruzione Secondaria Superiore “Gioeni-Trabia” di </w:t>
      </w:r>
      <w:r w:rsidR="00C30175">
        <w:rPr>
          <w:rFonts w:ascii="Times New Roman" w:hAnsi="Times New Roman" w:cs="Times New Roman"/>
          <w:sz w:val="24"/>
          <w:szCs w:val="24"/>
          <w:lang w:val="it-IT"/>
        </w:rPr>
        <w:t>Palermo</w:t>
      </w:r>
      <w:r w:rsidR="000F242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A0A91" w:rsidRDefault="007A0A91" w:rsidP="007A0A91">
      <w:pPr>
        <w:pStyle w:val="Intestazione"/>
        <w:rPr>
          <w:rFonts w:ascii="Times New Roman" w:hAnsi="Times New Roman" w:cs="Times New Roman"/>
          <w:sz w:val="24"/>
          <w:szCs w:val="24"/>
          <w:lang w:val="it-IT"/>
        </w:rPr>
      </w:pPr>
    </w:p>
    <w:p w:rsidR="007A0A91" w:rsidRDefault="007A0A91" w:rsidP="007A0A91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0A91" w:rsidRDefault="007A0A91" w:rsidP="007A0A91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Ore di PCTO riconosciute</w:t>
      </w:r>
      <w:r w:rsidR="006B6E4D">
        <w:rPr>
          <w:rFonts w:ascii="Times New Roman" w:hAnsi="Times New Roman" w:cs="Times New Roman"/>
          <w:sz w:val="24"/>
          <w:szCs w:val="24"/>
          <w:lang w:val="it-IT"/>
        </w:rPr>
        <w:t>: 25</w:t>
      </w:r>
      <w:r w:rsidR="00CA7462">
        <w:rPr>
          <w:rFonts w:ascii="Times New Roman" w:hAnsi="Times New Roman" w:cs="Times New Roman"/>
          <w:sz w:val="24"/>
          <w:szCs w:val="24"/>
          <w:lang w:val="it-IT"/>
        </w:rPr>
        <w:t xml:space="preserve"> 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7A0A91" w:rsidRDefault="007A0A91" w:rsidP="007A0A91">
      <w:pPr>
        <w:pStyle w:val="Intestazione"/>
        <w:rPr>
          <w:rFonts w:ascii="Times New Roman" w:hAnsi="Times New Roman" w:cs="Times New Roman"/>
          <w:sz w:val="24"/>
          <w:szCs w:val="24"/>
          <w:lang w:val="it-IT"/>
        </w:rPr>
      </w:pPr>
    </w:p>
    <w:p w:rsidR="007A0A91" w:rsidRDefault="007A0A91" w:rsidP="007A0A91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0A91" w:rsidRDefault="007A0A91" w:rsidP="007A0A91">
      <w:pPr>
        <w:spacing w:line="320" w:lineRule="atLeas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Struttura del corso</w:t>
      </w:r>
    </w:p>
    <w:p w:rsidR="007A0A91" w:rsidRDefault="007A0A91" w:rsidP="00703A27">
      <w:pPr>
        <w:spacing w:after="240"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corso</w:t>
      </w:r>
      <w:r w:rsidR="00CA7462">
        <w:rPr>
          <w:rFonts w:ascii="Times New Roman" w:hAnsi="Times New Roman" w:cs="Times New Roman"/>
          <w:sz w:val="24"/>
          <w:szCs w:val="24"/>
          <w:lang w:val="it-IT"/>
        </w:rPr>
        <w:t xml:space="preserve"> è suddiviso in 2</w:t>
      </w:r>
      <w:r w:rsidR="00703A27">
        <w:rPr>
          <w:rFonts w:ascii="Times New Roman" w:hAnsi="Times New Roman" w:cs="Times New Roman"/>
          <w:sz w:val="24"/>
          <w:szCs w:val="24"/>
          <w:lang w:val="it-IT"/>
        </w:rPr>
        <w:t xml:space="preserve"> fasi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703A27" w:rsidRDefault="00703A27" w:rsidP="00703A27">
      <w:pPr>
        <w:pStyle w:val="NormaleWeb"/>
        <w:numPr>
          <w:ilvl w:val="0"/>
          <w:numId w:val="6"/>
        </w:numPr>
        <w:spacing w:after="2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Un </w:t>
      </w:r>
      <w:r w:rsidR="00CA7462" w:rsidRPr="00CA7462">
        <w:rPr>
          <w:rFonts w:ascii="Times New Roman" w:eastAsiaTheme="minorHAnsi" w:hAnsi="Times New Roman"/>
          <w:lang w:eastAsia="en-US"/>
        </w:rPr>
        <w:t xml:space="preserve">percorso </w:t>
      </w:r>
      <w:r>
        <w:rPr>
          <w:rFonts w:ascii="Times New Roman" w:eastAsiaTheme="minorHAnsi" w:hAnsi="Times New Roman"/>
          <w:lang w:eastAsia="en-US"/>
        </w:rPr>
        <w:t xml:space="preserve">di 25 moduli </w:t>
      </w:r>
      <w:r w:rsidR="00CA7462" w:rsidRPr="00CA7462">
        <w:rPr>
          <w:rFonts w:ascii="Times New Roman" w:eastAsiaTheme="minorHAnsi" w:hAnsi="Times New Roman"/>
          <w:lang w:eastAsia="en-US"/>
        </w:rPr>
        <w:t>in e-learning con video-lezioni, approfondimenti, podcast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="00CA7462" w:rsidRPr="00CA7462">
        <w:rPr>
          <w:rFonts w:ascii="Times New Roman" w:eastAsiaTheme="minorHAnsi" w:hAnsi="Times New Roman"/>
          <w:lang w:eastAsia="en-US"/>
        </w:rPr>
        <w:t>e test di verifica</w:t>
      </w:r>
      <w:r>
        <w:rPr>
          <w:rFonts w:ascii="Times New Roman" w:eastAsiaTheme="minorHAnsi" w:hAnsi="Times New Roman"/>
          <w:lang w:eastAsia="en-US"/>
        </w:rPr>
        <w:t>;</w:t>
      </w:r>
    </w:p>
    <w:p w:rsidR="00CA7462" w:rsidRPr="00CA7462" w:rsidRDefault="00703A27" w:rsidP="00703A27">
      <w:pPr>
        <w:pStyle w:val="NormaleWeb"/>
        <w:numPr>
          <w:ilvl w:val="0"/>
          <w:numId w:val="6"/>
        </w:numPr>
        <w:spacing w:after="2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Un </w:t>
      </w:r>
      <w:r w:rsidRPr="00CA7462">
        <w:rPr>
          <w:rFonts w:ascii="Times New Roman" w:eastAsiaTheme="minorHAnsi" w:hAnsi="Times New Roman"/>
          <w:lang w:eastAsia="en-US"/>
        </w:rPr>
        <w:t>project work focalizzato sulla realizzazione di una campagna di sensibilizzazione sulla crisi climatica e ambientale</w:t>
      </w:r>
      <w:r w:rsidR="00CA7462">
        <w:rPr>
          <w:rFonts w:ascii="Times New Roman" w:eastAsiaTheme="minorHAnsi" w:hAnsi="Times New Roman"/>
          <w:lang w:eastAsia="en-US"/>
        </w:rPr>
        <w:br/>
      </w:r>
    </w:p>
    <w:p w:rsidR="007A0A91" w:rsidRPr="00703A27" w:rsidRDefault="007A0A91" w:rsidP="007A0A91">
      <w:pPr>
        <w:spacing w:line="320" w:lineRule="atLeast"/>
        <w:rPr>
          <w:rFonts w:ascii="Times New Roman" w:hAnsi="Times New Roman" w:cs="Times New Roman"/>
          <w:sz w:val="24"/>
          <w:szCs w:val="24"/>
          <w:lang w:val="it-IT"/>
        </w:rPr>
      </w:pPr>
    </w:p>
    <w:p w:rsidR="007A0A91" w:rsidRDefault="007A0A91" w:rsidP="007A0A91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Metodo di valutazione e credito formativo</w:t>
      </w:r>
    </w:p>
    <w:p w:rsidR="00703A27" w:rsidRPr="00703A27" w:rsidRDefault="00703A27" w:rsidP="00703A27">
      <w:pPr>
        <w:pStyle w:val="NormaleWeb"/>
        <w:shd w:val="clear" w:color="auto" w:fill="FFFFFF"/>
        <w:spacing w:after="312" w:line="432" w:lineRule="atLeast"/>
        <w:jc w:val="both"/>
        <w:rPr>
          <w:rFonts w:ascii="Times New Roman" w:eastAsiaTheme="minorHAnsi" w:hAnsi="Times New Roman"/>
          <w:lang w:eastAsia="en-US"/>
        </w:rPr>
      </w:pPr>
      <w:r w:rsidRPr="00703A27">
        <w:rPr>
          <w:rFonts w:ascii="Times New Roman" w:eastAsiaTheme="minorHAnsi" w:hAnsi="Times New Roman"/>
          <w:lang w:eastAsia="en-US"/>
        </w:rPr>
        <w:t>L’</w:t>
      </w:r>
      <w:r w:rsidRPr="00703A27">
        <w:rPr>
          <w:rFonts w:ascii="Times New Roman" w:eastAsiaTheme="minorHAnsi" w:hAnsi="Times New Roman"/>
          <w:b/>
          <w:bCs/>
          <w:lang w:eastAsia="en-US"/>
        </w:rPr>
        <w:t>e-Learning</w:t>
      </w:r>
      <w:r w:rsidRPr="00703A27">
        <w:rPr>
          <w:rFonts w:ascii="Times New Roman" w:eastAsiaTheme="minorHAnsi" w:hAnsi="Times New Roman"/>
          <w:lang w:eastAsia="en-US"/>
        </w:rPr>
        <w:t> prevede lo svolgimento, da parte di ciascuno studente, di 25 </w:t>
      </w:r>
      <w:r w:rsidRPr="00703A27">
        <w:rPr>
          <w:rFonts w:ascii="Times New Roman" w:eastAsiaTheme="minorHAnsi" w:hAnsi="Times New Roman"/>
          <w:b/>
          <w:bCs/>
          <w:lang w:eastAsia="en-US"/>
        </w:rPr>
        <w:t>moduli formativi online</w:t>
      </w:r>
      <w:r w:rsidRPr="00703A27">
        <w:rPr>
          <w:rFonts w:ascii="Times New Roman" w:eastAsiaTheme="minorHAnsi" w:hAnsi="Times New Roman"/>
          <w:lang w:eastAsia="en-US"/>
        </w:rPr>
        <w:t> costituiti da </w:t>
      </w:r>
      <w:r w:rsidRPr="00703A27">
        <w:rPr>
          <w:rFonts w:ascii="Times New Roman" w:eastAsiaTheme="minorHAnsi" w:hAnsi="Times New Roman"/>
          <w:i/>
          <w:iCs/>
          <w:lang w:eastAsia="en-US"/>
        </w:rPr>
        <w:t>video-lezioni, approfondimenti e podcast</w:t>
      </w:r>
      <w:r w:rsidRPr="00703A27">
        <w:rPr>
          <w:rFonts w:ascii="Times New Roman" w:eastAsiaTheme="minorHAnsi" w:hAnsi="Times New Roman"/>
          <w:lang w:eastAsia="en-US"/>
        </w:rPr>
        <w:t>. </w:t>
      </w:r>
      <w:r w:rsidRPr="00703A27">
        <w:rPr>
          <w:rFonts w:ascii="Times New Roman" w:eastAsiaTheme="minorHAnsi" w:hAnsi="Times New Roman"/>
          <w:b/>
          <w:bCs/>
          <w:lang w:eastAsia="en-US"/>
        </w:rPr>
        <w:t>Ciascun modulo si conclude con un TEST DI VERIFICA</w:t>
      </w:r>
      <w:r w:rsidRPr="00703A27">
        <w:rPr>
          <w:rFonts w:ascii="Times New Roman" w:eastAsiaTheme="minorHAnsi" w:hAnsi="Times New Roman"/>
          <w:lang w:eastAsia="en-US"/>
        </w:rPr>
        <w:t>; il </w:t>
      </w:r>
      <w:r w:rsidRPr="00703A27">
        <w:rPr>
          <w:rFonts w:ascii="Times New Roman" w:eastAsiaTheme="minorHAnsi" w:hAnsi="Times New Roman"/>
          <w:b/>
          <w:bCs/>
          <w:lang w:eastAsia="en-US"/>
        </w:rPr>
        <w:t>superamento</w:t>
      </w:r>
      <w:r w:rsidRPr="00703A27">
        <w:rPr>
          <w:rFonts w:ascii="Times New Roman" w:eastAsiaTheme="minorHAnsi" w:hAnsi="Times New Roman"/>
          <w:lang w:eastAsia="en-US"/>
        </w:rPr>
        <w:t> del test è </w:t>
      </w:r>
      <w:r w:rsidRPr="00703A27">
        <w:rPr>
          <w:rFonts w:ascii="Times New Roman" w:eastAsiaTheme="minorHAnsi" w:hAnsi="Times New Roman"/>
          <w:b/>
          <w:bCs/>
          <w:lang w:eastAsia="en-US"/>
        </w:rPr>
        <w:t>indispensabile</w:t>
      </w:r>
      <w:r w:rsidRPr="00703A27">
        <w:rPr>
          <w:rFonts w:ascii="Times New Roman" w:eastAsiaTheme="minorHAnsi" w:hAnsi="Times New Roman"/>
          <w:lang w:eastAsia="en-US"/>
        </w:rPr>
        <w:t> per poter accedere al modulo successivo.</w:t>
      </w:r>
    </w:p>
    <w:p w:rsidR="00703A27" w:rsidRDefault="00703A27" w:rsidP="00DA43B2">
      <w:pPr>
        <w:pStyle w:val="NormaleWeb"/>
        <w:shd w:val="clear" w:color="auto" w:fill="FFFFFF"/>
        <w:spacing w:after="312" w:line="432" w:lineRule="atLeast"/>
        <w:rPr>
          <w:rFonts w:ascii="Times New Roman" w:eastAsiaTheme="minorHAnsi" w:hAnsi="Times New Roman"/>
          <w:b/>
          <w:bCs/>
          <w:lang w:eastAsia="en-US"/>
        </w:rPr>
      </w:pPr>
      <w:r w:rsidRPr="00703A27">
        <w:rPr>
          <w:rFonts w:ascii="Times New Roman" w:eastAsiaTheme="minorHAnsi" w:hAnsi="Times New Roman"/>
          <w:lang w:eastAsia="en-US"/>
        </w:rPr>
        <w:lastRenderedPageBreak/>
        <w:t>A chiusura della fase di e-learning ragazze e ragazzi dovranno </w:t>
      </w:r>
      <w:r w:rsidRPr="00703A27">
        <w:rPr>
          <w:rFonts w:ascii="Times New Roman" w:eastAsiaTheme="minorHAnsi" w:hAnsi="Times New Roman"/>
          <w:b/>
          <w:bCs/>
          <w:lang w:eastAsia="en-US"/>
        </w:rPr>
        <w:t>produrre un elaborato</w:t>
      </w:r>
      <w:r w:rsidRPr="00703A27">
        <w:rPr>
          <w:rFonts w:ascii="Times New Roman" w:eastAsiaTheme="minorHAnsi" w:hAnsi="Times New Roman"/>
          <w:lang w:eastAsia="en-US"/>
        </w:rPr>
        <w:t> che potrà essere svolto individualmente o in gruppo, la cui validazione spetterà all’insegnante. </w:t>
      </w:r>
      <w:r w:rsidRPr="00703A27">
        <w:rPr>
          <w:rFonts w:ascii="Times New Roman" w:eastAsiaTheme="minorHAnsi" w:hAnsi="Times New Roman"/>
          <w:b/>
          <w:bCs/>
          <w:lang w:eastAsia="en-US"/>
        </w:rPr>
        <w:t>La certificazione delle ore avverrà a seguito della validazione del Project Work.</w:t>
      </w:r>
      <w:r w:rsidR="00CE18D8" w:rsidRPr="00CC2C6E">
        <w:rPr>
          <w:rFonts w:ascii="Times New Roman" w:eastAsiaTheme="minorHAnsi" w:hAnsi="Times New Roman"/>
          <w:lang w:eastAsia="en-US"/>
        </w:rPr>
        <w:t xml:space="preserve"> </w:t>
      </w:r>
      <w:r w:rsidR="00DA43B2">
        <w:rPr>
          <w:rFonts w:ascii="Times New Roman" w:eastAsiaTheme="minorHAnsi" w:hAnsi="Times New Roman"/>
          <w:lang w:eastAsia="en-US"/>
        </w:rPr>
        <w:t>I</w:t>
      </w:r>
      <w:r w:rsidR="00CE18D8" w:rsidRPr="00CC2C6E">
        <w:rPr>
          <w:rFonts w:ascii="Times New Roman" w:eastAsiaTheme="minorHAnsi" w:hAnsi="Times New Roman"/>
          <w:lang w:eastAsia="en-US"/>
        </w:rPr>
        <w:t>l lavoro che viene assegnato consiste nel produrre un contenuto multimediale, nello specifico un video, che possa aiutare a </w:t>
      </w:r>
      <w:r w:rsidR="00CE18D8" w:rsidRPr="00CC2C6E">
        <w:rPr>
          <w:rFonts w:ascii="Times New Roman" w:eastAsiaTheme="minorHAnsi" w:hAnsi="Times New Roman"/>
          <w:b/>
          <w:bCs/>
          <w:lang w:eastAsia="en-US"/>
        </w:rPr>
        <w:t>sensibilizzare</w:t>
      </w:r>
      <w:r w:rsidR="00CE18D8" w:rsidRPr="00CC2C6E">
        <w:rPr>
          <w:rFonts w:ascii="Times New Roman" w:eastAsiaTheme="minorHAnsi" w:hAnsi="Times New Roman"/>
          <w:lang w:eastAsia="en-US"/>
        </w:rPr>
        <w:t> sulla crisi climatica e ambientale.</w:t>
      </w:r>
      <w:r w:rsidR="00CE18D8" w:rsidRPr="00CC2C6E">
        <w:rPr>
          <w:rFonts w:ascii="Times New Roman" w:eastAsiaTheme="minorHAnsi" w:hAnsi="Times New Roman"/>
          <w:lang w:eastAsia="en-US"/>
        </w:rPr>
        <w:br/>
        <w:t>Gli studenti dovranno immaginare di essere in una </w:t>
      </w:r>
      <w:r w:rsidR="00CE18D8" w:rsidRPr="00CC2C6E">
        <w:rPr>
          <w:rFonts w:ascii="Times New Roman" w:eastAsiaTheme="minorHAnsi" w:hAnsi="Times New Roman"/>
          <w:b/>
          <w:bCs/>
          <w:lang w:eastAsia="en-US"/>
        </w:rPr>
        <w:t>redazione giornalistica</w:t>
      </w:r>
      <w:r w:rsidR="00CE18D8" w:rsidRPr="00CC2C6E">
        <w:rPr>
          <w:rFonts w:ascii="Times New Roman" w:eastAsiaTheme="minorHAnsi" w:hAnsi="Times New Roman"/>
          <w:lang w:eastAsia="en-US"/>
        </w:rPr>
        <w:t>, il cui compito è quello di </w:t>
      </w:r>
      <w:r w:rsidR="00CE18D8" w:rsidRPr="00CC2C6E">
        <w:rPr>
          <w:rFonts w:ascii="Times New Roman" w:eastAsiaTheme="minorHAnsi" w:hAnsi="Times New Roman"/>
          <w:b/>
          <w:bCs/>
          <w:lang w:eastAsia="en-US"/>
        </w:rPr>
        <w:t>informare la cittadinanza dell’esistenza della crisi climatica</w:t>
      </w:r>
      <w:r w:rsidR="00CE18D8" w:rsidRPr="00CC2C6E">
        <w:rPr>
          <w:rFonts w:ascii="Times New Roman" w:eastAsiaTheme="minorHAnsi" w:hAnsi="Times New Roman"/>
          <w:lang w:eastAsia="en-US"/>
        </w:rPr>
        <w:t>, attraverso un </w:t>
      </w:r>
      <w:r w:rsidR="00CE18D8" w:rsidRPr="00CC2C6E">
        <w:rPr>
          <w:rFonts w:ascii="Times New Roman" w:eastAsiaTheme="minorHAnsi" w:hAnsi="Times New Roman"/>
          <w:b/>
          <w:bCs/>
          <w:lang w:eastAsia="en-US"/>
        </w:rPr>
        <w:t>video della durata di 1 minuto</w:t>
      </w:r>
      <w:r w:rsidR="00CE18D8" w:rsidRPr="00CC2C6E">
        <w:rPr>
          <w:rFonts w:ascii="Times New Roman" w:eastAsiaTheme="minorHAnsi" w:hAnsi="Times New Roman"/>
          <w:lang w:eastAsia="en-US"/>
        </w:rPr>
        <w:t>.</w:t>
      </w:r>
      <w:r w:rsidR="00CE18D8" w:rsidRPr="00CC2C6E">
        <w:rPr>
          <w:rFonts w:ascii="Times New Roman" w:eastAsiaTheme="minorHAnsi" w:hAnsi="Times New Roman"/>
          <w:lang w:eastAsia="en-US"/>
        </w:rPr>
        <w:br/>
        <w:t>Ragazze e ragazzi potranno lavorare singolarmente o in gruppo. Nel secondo caso, ciascun/a alunno/a dovrà uploadare il video del proprio team.</w:t>
      </w:r>
    </w:p>
    <w:p w:rsidR="007A0A91" w:rsidRDefault="007A0A91" w:rsidP="00DA43B2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A43B2" w:rsidRDefault="00DA43B2" w:rsidP="00DA43B2">
      <w:pPr>
        <w:spacing w:line="320" w:lineRule="atLeas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0A91" w:rsidRDefault="007A0A91" w:rsidP="007A0A91">
      <w:pPr>
        <w:spacing w:line="32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Modalità di fruizione</w:t>
      </w:r>
    </w:p>
    <w:p w:rsidR="007A0A91" w:rsidRDefault="007A0A91" w:rsidP="007A0A91">
      <w:pPr>
        <w:spacing w:line="32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L’e-learning è fruibile da una piattaforma informatica dedicata. L’accesso al corso è protetto da user e password così da permettere il monitoraggio delle ore fruite. Il tutor scolastico riceverà il link alla piattaforma e un elenco con le credenziali di accesso che dovrà provvedere ad abbinare ai singoli alunni. </w:t>
      </w:r>
    </w:p>
    <w:p w:rsidR="007A0A91" w:rsidRDefault="007A0A91" w:rsidP="007A0A91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0A91" w:rsidRDefault="007A0A91" w:rsidP="007A0A91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0A91" w:rsidRDefault="007A0A91" w:rsidP="007A0A91">
      <w:pPr>
        <w:spacing w:line="320" w:lineRule="atLeas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Tempi di fruizione e certificazione di partecipazione </w:t>
      </w:r>
    </w:p>
    <w:p w:rsidR="007A0A91" w:rsidRPr="00DA43B2" w:rsidRDefault="007A0A91" w:rsidP="007A0A91">
      <w:pPr>
        <w:spacing w:line="32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corso on-line sarà liberamente fruibile dall’attivazione della convenzione entro e non oltre </w:t>
      </w:r>
      <w:r w:rsidR="003106A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3</w:t>
      </w:r>
      <w:r w:rsidR="003106A6">
        <w:rPr>
          <w:rFonts w:ascii="Times New Roman" w:hAnsi="Times New Roman" w:cs="Times New Roman"/>
          <w:bCs/>
          <w:sz w:val="24"/>
          <w:szCs w:val="24"/>
          <w:lang w:val="it-IT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3106A6">
        <w:rPr>
          <w:rFonts w:ascii="Times New Roman" w:hAnsi="Times New Roman" w:cs="Times New Roman"/>
          <w:bCs/>
          <w:sz w:val="24"/>
          <w:szCs w:val="24"/>
          <w:lang w:val="it-IT"/>
        </w:rPr>
        <w:t>luglio 2022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dal rilascio delle credenziali al tutor scolastico/i. </w:t>
      </w:r>
      <w:r w:rsidR="003106A6">
        <w:rPr>
          <w:rFonts w:ascii="Times New Roman" w:hAnsi="Times New Roman" w:cs="Times New Roman"/>
          <w:bCs/>
          <w:sz w:val="24"/>
          <w:szCs w:val="24"/>
          <w:lang w:val="it-IT"/>
        </w:rPr>
        <w:t>Inizialmente i tutor scolastico/i si iscriveranno alla piattaforma digitale “Educazione Digitale PCTO”, registreranno le classi al percorso “Gocce di Sostenibilità”</w:t>
      </w:r>
      <w:r w:rsidR="000F242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entro il 15 luglio 2022</w:t>
      </w:r>
      <w:bookmarkStart w:id="0" w:name="_GoBack"/>
      <w:bookmarkEnd w:id="0"/>
      <w:r w:rsidR="003106A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="00DA43B2" w:rsidRPr="00DA43B2">
        <w:rPr>
          <w:rFonts w:ascii="Times New Roman" w:hAnsi="Times New Roman" w:cs="Times New Roman"/>
          <w:bCs/>
          <w:sz w:val="24"/>
          <w:szCs w:val="24"/>
          <w:lang w:val="it-IT"/>
        </w:rPr>
        <w:t>Quando i singoli alunni avranno completato le attività richieste, che saranno controllate dal tutor scolastico</w:t>
      </w:r>
      <w:r w:rsidR="00DA43B2">
        <w:rPr>
          <w:rFonts w:ascii="Times New Roman" w:hAnsi="Times New Roman" w:cs="Times New Roman"/>
          <w:bCs/>
          <w:sz w:val="24"/>
          <w:szCs w:val="24"/>
          <w:lang w:val="it-IT"/>
        </w:rPr>
        <w:t>,</w:t>
      </w:r>
      <w:r w:rsidR="00DA43B2" w:rsidRPr="00DA43B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il docente referente visualizzerà l’attestato che certifica le ore, specificate nel percorso didattico.</w:t>
      </w:r>
    </w:p>
    <w:p w:rsidR="007A0A91" w:rsidRDefault="007A0A91" w:rsidP="007A0A91">
      <w:pPr>
        <w:spacing w:line="3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</w:p>
    <w:p w:rsidR="00DA43B2" w:rsidRDefault="00DA43B2" w:rsidP="007A0A91">
      <w:pPr>
        <w:spacing w:line="32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</w:p>
    <w:p w:rsidR="00B53935" w:rsidRDefault="00B53935" w:rsidP="00B53935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3935">
        <w:rPr>
          <w:rFonts w:ascii="Times New Roman" w:hAnsi="Times New Roman" w:cs="Times New Roman"/>
          <w:bCs/>
          <w:sz w:val="24"/>
          <w:szCs w:val="24"/>
          <w:lang w:val="it-IT"/>
        </w:rPr>
        <w:t>Luogo e Data: Palermo, 17/02/2022</w:t>
      </w:r>
    </w:p>
    <w:p w:rsidR="00B53935" w:rsidRPr="00B53935" w:rsidRDefault="00B53935" w:rsidP="00B53935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B53935" w:rsidRPr="00B53935" w:rsidRDefault="00B53935" w:rsidP="00B53935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3935">
        <w:rPr>
          <w:rFonts w:ascii="Times New Roman" w:hAnsi="Times New Roman" w:cs="Times New Roman"/>
          <w:bCs/>
          <w:sz w:val="24"/>
          <w:szCs w:val="24"/>
          <w:lang w:val="it-IT"/>
        </w:rPr>
        <w:t>Istituto Istruzione Secondaria Superiore “Gioeni-Trabia”, Palermo</w:t>
      </w:r>
    </w:p>
    <w:p w:rsidR="00B53935" w:rsidRPr="00B53935" w:rsidRDefault="00B53935" w:rsidP="00B53935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3935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:rsidR="00B53935" w:rsidRPr="00B53935" w:rsidRDefault="00B53935" w:rsidP="00B53935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3935">
        <w:rPr>
          <w:rFonts w:ascii="Times New Roman" w:hAnsi="Times New Roman" w:cs="Times New Roman"/>
          <w:bCs/>
          <w:sz w:val="24"/>
          <w:szCs w:val="24"/>
          <w:lang w:val="it-IT"/>
        </w:rPr>
        <w:t>Ing. Andrea Tommaselli</w:t>
      </w:r>
    </w:p>
    <w:p w:rsidR="00B53935" w:rsidRPr="00B53935" w:rsidRDefault="00B53935" w:rsidP="00B53935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B53935" w:rsidRPr="00B53935" w:rsidRDefault="00B53935" w:rsidP="00B53935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53935">
        <w:rPr>
          <w:rFonts w:ascii="Times New Roman" w:hAnsi="Times New Roman" w:cs="Times New Roman"/>
          <w:bCs/>
          <w:sz w:val="24"/>
          <w:szCs w:val="24"/>
          <w:lang w:val="it-IT"/>
        </w:rPr>
        <w:t>……………………………………</w:t>
      </w:r>
    </w:p>
    <w:p w:rsidR="00B53935" w:rsidRPr="00B53935" w:rsidRDefault="00B53935" w:rsidP="00B53935">
      <w:pPr>
        <w:spacing w:line="320" w:lineRule="atLeast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7A0A91" w:rsidRDefault="007A0A91" w:rsidP="007A0A91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6067E" w:rsidRPr="0086067E" w:rsidRDefault="0086067E" w:rsidP="007A0A91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6067E" w:rsidRPr="00860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60" w:right="168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81" w:rsidRDefault="00156681">
      <w:r>
        <w:separator/>
      </w:r>
    </w:p>
  </w:endnote>
  <w:endnote w:type="continuationSeparator" w:id="0">
    <w:p w:rsidR="00156681" w:rsidRDefault="0015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B2" w:rsidRDefault="00DA43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60" w:rsidRDefault="0015668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0.8pt;width:9.6pt;height:13.05pt;z-index:-251658752;mso-position-horizontal-relative:page;mso-position-vertical-relative:page" filled="f" stroked="f">
          <v:textbox inset="0,0,0,0">
            <w:txbxContent>
              <w:p w:rsidR="00173260" w:rsidRDefault="009F7C91">
                <w:pPr>
                  <w:pStyle w:val="Corpotesto"/>
                  <w:spacing w:line="24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242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B2" w:rsidRDefault="00DA43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81" w:rsidRDefault="00156681">
      <w:r>
        <w:separator/>
      </w:r>
    </w:p>
  </w:footnote>
  <w:footnote w:type="continuationSeparator" w:id="0">
    <w:p w:rsidR="00156681" w:rsidRDefault="0015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B2" w:rsidRDefault="00DA43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20" w:rsidRDefault="00714620" w:rsidP="00981163">
    <w:pPr>
      <w:pStyle w:val="Intestazione"/>
      <w:jc w:val="right"/>
      <w:rPr>
        <w:rFonts w:ascii="Times New Roman" w:hAnsi="Times New Roman" w:cs="Times New Roman"/>
        <w:b/>
        <w:color w:val="363435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3B2" w:rsidRDefault="00DA43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3A5"/>
    <w:multiLevelType w:val="hybridMultilevel"/>
    <w:tmpl w:val="0C883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006"/>
    <w:multiLevelType w:val="hybridMultilevel"/>
    <w:tmpl w:val="4A700B60"/>
    <w:lvl w:ilvl="0" w:tplc="DBB8E30E">
      <w:start w:val="1"/>
      <w:numFmt w:val="decimal"/>
      <w:lvlText w:val="%1)"/>
      <w:lvlJc w:val="left"/>
      <w:pPr>
        <w:ind w:left="1307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4316078E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0EE49BAE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3" w:tplc="09263F84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4" w:tplc="08DC3472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5E1AA470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6" w:tplc="C4E4FB7E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7" w:tplc="C35AE58E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  <w:lvl w:ilvl="8" w:tplc="062AEF06">
      <w:start w:val="1"/>
      <w:numFmt w:val="bullet"/>
      <w:lvlText w:val="•"/>
      <w:lvlJc w:val="left"/>
      <w:pPr>
        <w:ind w:left="8534" w:hanging="360"/>
      </w:pPr>
      <w:rPr>
        <w:rFonts w:hint="default"/>
      </w:rPr>
    </w:lvl>
  </w:abstractNum>
  <w:abstractNum w:abstractNumId="2" w15:restartNumberingAfterBreak="0">
    <w:nsid w:val="3EAE68BF"/>
    <w:multiLevelType w:val="hybridMultilevel"/>
    <w:tmpl w:val="5D84022E"/>
    <w:lvl w:ilvl="0" w:tplc="1916A040">
      <w:start w:val="1"/>
      <w:numFmt w:val="bullet"/>
      <w:lvlText w:val="-"/>
      <w:lvlJc w:val="left"/>
      <w:pPr>
        <w:ind w:left="832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5B5896F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47CF84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346E678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0CBA870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68FE466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0A42D5EC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4DC6294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EBBE66D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 w15:restartNumberingAfterBreak="0">
    <w:nsid w:val="456751FE"/>
    <w:multiLevelType w:val="hybridMultilevel"/>
    <w:tmpl w:val="A9EEA0FE"/>
    <w:lvl w:ilvl="0" w:tplc="DF901F00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8D4AC66A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2" w:tplc="4ED6F0AA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3" w:tplc="4D066270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D5C447BA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5" w:tplc="1B305ADE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6" w:tplc="806A09F6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625E49E8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CEC610B0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4" w15:restartNumberingAfterBreak="0">
    <w:nsid w:val="50213D89"/>
    <w:multiLevelType w:val="hybridMultilevel"/>
    <w:tmpl w:val="5BD08DEA"/>
    <w:lvl w:ilvl="0" w:tplc="AD0AC9D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3260"/>
    <w:rsid w:val="00045CB8"/>
    <w:rsid w:val="00097465"/>
    <w:rsid w:val="000F2428"/>
    <w:rsid w:val="00156681"/>
    <w:rsid w:val="00173260"/>
    <w:rsid w:val="002F38C8"/>
    <w:rsid w:val="003106A6"/>
    <w:rsid w:val="00523C5C"/>
    <w:rsid w:val="005A1BF1"/>
    <w:rsid w:val="006B6E4D"/>
    <w:rsid w:val="00703A27"/>
    <w:rsid w:val="00714620"/>
    <w:rsid w:val="007A0A91"/>
    <w:rsid w:val="0086067E"/>
    <w:rsid w:val="00874C7F"/>
    <w:rsid w:val="00881ED7"/>
    <w:rsid w:val="00906D5E"/>
    <w:rsid w:val="00981163"/>
    <w:rsid w:val="009F7C91"/>
    <w:rsid w:val="00AA5080"/>
    <w:rsid w:val="00B53935"/>
    <w:rsid w:val="00BE1510"/>
    <w:rsid w:val="00C21EBD"/>
    <w:rsid w:val="00C30175"/>
    <w:rsid w:val="00C61948"/>
    <w:rsid w:val="00C83577"/>
    <w:rsid w:val="00CA7462"/>
    <w:rsid w:val="00CC2C6E"/>
    <w:rsid w:val="00CE18D8"/>
    <w:rsid w:val="00D31D61"/>
    <w:rsid w:val="00D71D05"/>
    <w:rsid w:val="00D72858"/>
    <w:rsid w:val="00D81978"/>
    <w:rsid w:val="00D81F47"/>
    <w:rsid w:val="00DA43B2"/>
    <w:rsid w:val="00DD004F"/>
    <w:rsid w:val="00F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BB64B3A-02AF-472C-AB83-3496D881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61948"/>
  </w:style>
  <w:style w:type="paragraph" w:styleId="Titolo1">
    <w:name w:val="heading 1"/>
    <w:basedOn w:val="Normale"/>
    <w:uiPriority w:val="1"/>
    <w:qFormat/>
    <w:pPr>
      <w:ind w:left="832" w:hanging="36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 w:hanging="36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3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8C8"/>
  </w:style>
  <w:style w:type="paragraph" w:styleId="Pidipagina">
    <w:name w:val="footer"/>
    <w:basedOn w:val="Normale"/>
    <w:link w:val="PidipaginaCarattere"/>
    <w:uiPriority w:val="99"/>
    <w:unhideWhenUsed/>
    <w:rsid w:val="002F3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8C8"/>
  </w:style>
  <w:style w:type="paragraph" w:styleId="NormaleWeb">
    <w:name w:val="Normal (Web)"/>
    <w:basedOn w:val="Normale"/>
    <w:uiPriority w:val="99"/>
    <w:unhideWhenUsed/>
    <w:rsid w:val="0086067E"/>
    <w:pPr>
      <w:widowControl/>
      <w:spacing w:after="300"/>
    </w:pPr>
    <w:rPr>
      <w:rFonts w:ascii="Open Sans" w:eastAsia="Times New Roman" w:hAnsi="Open Sans" w:cs="Times New Roman"/>
      <w:sz w:val="24"/>
      <w:szCs w:val="24"/>
      <w:lang w:val="it-IT" w:eastAsia="it-IT"/>
    </w:rPr>
  </w:style>
  <w:style w:type="paragraph" w:customStyle="1" w:styleId="Default">
    <w:name w:val="Default"/>
    <w:rsid w:val="0086067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D81F4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3A27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Formenton Laura</dc:creator>
  <cp:lastModifiedBy>PiCci-one</cp:lastModifiedBy>
  <cp:revision>22</cp:revision>
  <dcterms:created xsi:type="dcterms:W3CDTF">2020-10-21T09:00:00Z</dcterms:created>
  <dcterms:modified xsi:type="dcterms:W3CDTF">2022-03-14T10:38:00Z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2020-10-21T00:00:00Z</vt:filetime>
  </property>
</Properties>
</file>